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2FF97BAA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13240D" w:rsidRPr="0013240D">
        <w:rPr>
          <w:b/>
          <w:bCs/>
        </w:rPr>
        <w:t>mmmjewel.sk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49B24E51" w:rsidR="00D8458F" w:rsidRDefault="00D12EB4" w:rsidP="00D12EB4">
      <w:pPr>
        <w:spacing w:before="240" w:line="276" w:lineRule="auto"/>
      </w:pPr>
      <w:r>
        <w:t xml:space="preserve">– Komu: </w:t>
      </w:r>
      <w:proofErr w:type="spellStart"/>
      <w:r w:rsidR="0013240D" w:rsidRPr="0013240D">
        <w:t>Sersenka</w:t>
      </w:r>
      <w:proofErr w:type="spellEnd"/>
      <w:r w:rsidR="0013240D" w:rsidRPr="0013240D">
        <w:t xml:space="preserve"> s.r.o Kopčianska 8, Bratislava 85101,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951275">
    <w:abstractNumId w:val="2"/>
  </w:num>
  <w:num w:numId="2" w16cid:durableId="64303233">
    <w:abstractNumId w:val="4"/>
  </w:num>
  <w:num w:numId="3" w16cid:durableId="697897746">
    <w:abstractNumId w:val="0"/>
  </w:num>
  <w:num w:numId="4" w16cid:durableId="541675078">
    <w:abstractNumId w:val="1"/>
  </w:num>
  <w:num w:numId="5" w16cid:durableId="85394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3240D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2023-02-24T13:30:00Z</dcterms:created>
  <dcterms:modified xsi:type="dcterms:W3CDTF">2023-02-24T13:30:00Z</dcterms:modified>
</cp:coreProperties>
</file>